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00" w:rsidRDefault="00C24F00">
      <w:r>
        <w:rPr>
          <w:noProof/>
        </w:rPr>
        <w:drawing>
          <wp:anchor distT="0" distB="0" distL="114300" distR="114300" simplePos="0" relativeHeight="251659264" behindDoc="1" locked="0" layoutInCell="1" allowOverlap="1" wp14:anchorId="5465885C" wp14:editId="562D0FC1">
            <wp:simplePos x="0" y="0"/>
            <wp:positionH relativeFrom="page">
              <wp:align>left</wp:align>
            </wp:positionH>
            <wp:positionV relativeFrom="page">
              <wp:align>top</wp:align>
            </wp:positionV>
            <wp:extent cx="4171950" cy="1476375"/>
            <wp:effectExtent l="0" t="0" r="0" b="9525"/>
            <wp:wrapNone/>
            <wp:docPr id="1" name="Picture 1" descr="Cricket Nam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Nam_Header.jpg"/>
                    <pic:cNvPicPr/>
                  </pic:nvPicPr>
                  <pic:blipFill rotWithShape="1">
                    <a:blip r:embed="rId5" cstate="print"/>
                    <a:srcRect r="29546"/>
                    <a:stretch/>
                  </pic:blipFill>
                  <pic:spPr bwMode="auto">
                    <a:xfrm>
                      <a:off x="0" y="0"/>
                      <a:ext cx="4171950" cy="147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24F00" w:rsidRPr="00C24F00" w:rsidRDefault="00C24F00" w:rsidP="00C24F00"/>
    <w:p w:rsidR="00C24F00" w:rsidRPr="00BF090E" w:rsidRDefault="00C24F00" w:rsidP="00C24F00">
      <w:pPr>
        <w:rPr>
          <w:b/>
          <w:sz w:val="28"/>
          <w:szCs w:val="28"/>
        </w:rPr>
      </w:pPr>
    </w:p>
    <w:p w:rsidR="00E72EDE" w:rsidRPr="00BF090E" w:rsidRDefault="00C24F00" w:rsidP="005E26A9">
      <w:pPr>
        <w:jc w:val="center"/>
        <w:rPr>
          <w:b/>
          <w:sz w:val="28"/>
          <w:szCs w:val="28"/>
        </w:rPr>
      </w:pPr>
      <w:r w:rsidRPr="00BF090E">
        <w:rPr>
          <w:b/>
          <w:sz w:val="28"/>
          <w:szCs w:val="28"/>
        </w:rPr>
        <w:t>Cricket Namibia: National Coach</w:t>
      </w:r>
    </w:p>
    <w:p w:rsidR="00C24F00" w:rsidRPr="00BF090E" w:rsidRDefault="00C24F00" w:rsidP="00C24F00">
      <w:pPr>
        <w:rPr>
          <w:sz w:val="24"/>
          <w:szCs w:val="24"/>
        </w:rPr>
      </w:pPr>
      <w:r w:rsidRPr="00BF090E">
        <w:rPr>
          <w:sz w:val="24"/>
          <w:szCs w:val="24"/>
        </w:rPr>
        <w:t xml:space="preserve">Cricket Namibia is seeking to recruit a National Coach </w:t>
      </w:r>
      <w:r w:rsidR="00024B3F">
        <w:rPr>
          <w:sz w:val="24"/>
          <w:szCs w:val="24"/>
        </w:rPr>
        <w:t xml:space="preserve">who </w:t>
      </w:r>
      <w:r w:rsidRPr="00BF090E">
        <w:rPr>
          <w:sz w:val="24"/>
          <w:szCs w:val="24"/>
        </w:rPr>
        <w:t>will be charged with helping achieve Cricket Namibia’s objective of moving the game forward and ensuring that the National Team competes at the highest level on the world stage.</w:t>
      </w:r>
    </w:p>
    <w:p w:rsidR="00C24F00" w:rsidRPr="00BF090E" w:rsidRDefault="00C24F00" w:rsidP="00C24F00">
      <w:pPr>
        <w:rPr>
          <w:sz w:val="24"/>
          <w:szCs w:val="24"/>
        </w:rPr>
      </w:pPr>
      <w:r w:rsidRPr="00BF090E">
        <w:rPr>
          <w:sz w:val="24"/>
          <w:szCs w:val="24"/>
        </w:rPr>
        <w:t>Cricket Namibia is seeking to employ an outstanding individual with the ambition, commitment and skills capable of succeeding on the global stage and ensuring that the national players fulfil their potential in all formats of the game.</w:t>
      </w:r>
    </w:p>
    <w:p w:rsidR="00F57A33" w:rsidRPr="00BF090E" w:rsidRDefault="00C24F00" w:rsidP="00C24F00">
      <w:pPr>
        <w:rPr>
          <w:sz w:val="24"/>
          <w:szCs w:val="24"/>
        </w:rPr>
      </w:pPr>
      <w:r w:rsidRPr="00BF090E">
        <w:rPr>
          <w:sz w:val="24"/>
          <w:szCs w:val="24"/>
        </w:rPr>
        <w:t xml:space="preserve">In addition to excellent technical skills and knowledge we require an exceptional communicator and motivator who can get the best from players. </w:t>
      </w:r>
      <w:r w:rsidR="00F57A33" w:rsidRPr="00BF090E">
        <w:rPr>
          <w:sz w:val="24"/>
          <w:szCs w:val="24"/>
        </w:rPr>
        <w:t>As per the ICC regulation</w:t>
      </w:r>
      <w:r w:rsidR="00024B3F">
        <w:rPr>
          <w:sz w:val="24"/>
          <w:szCs w:val="24"/>
        </w:rPr>
        <w:t>s only candidates with a Level Three Coaching Q</w:t>
      </w:r>
      <w:r w:rsidR="00F57A33" w:rsidRPr="00BF090E">
        <w:rPr>
          <w:sz w:val="24"/>
          <w:szCs w:val="24"/>
        </w:rPr>
        <w:t>ualification will be considered.</w:t>
      </w:r>
    </w:p>
    <w:p w:rsidR="00F57A33" w:rsidRPr="00024B3F" w:rsidRDefault="00F57A33" w:rsidP="00C24F00">
      <w:pPr>
        <w:rPr>
          <w:b/>
          <w:sz w:val="24"/>
          <w:szCs w:val="24"/>
        </w:rPr>
      </w:pPr>
      <w:r w:rsidRPr="00024B3F">
        <w:rPr>
          <w:b/>
          <w:sz w:val="24"/>
          <w:szCs w:val="24"/>
        </w:rPr>
        <w:t>The National Coach’s Responsibilities will include, inter alia:</w:t>
      </w:r>
    </w:p>
    <w:p w:rsidR="00F57A33" w:rsidRPr="00BF090E" w:rsidRDefault="00F57A33" w:rsidP="00F57A33">
      <w:pPr>
        <w:pStyle w:val="ListParagraph"/>
        <w:numPr>
          <w:ilvl w:val="0"/>
          <w:numId w:val="1"/>
        </w:numPr>
        <w:rPr>
          <w:sz w:val="24"/>
          <w:szCs w:val="24"/>
        </w:rPr>
      </w:pPr>
      <w:r w:rsidRPr="00BF090E">
        <w:rPr>
          <w:sz w:val="24"/>
          <w:szCs w:val="24"/>
        </w:rPr>
        <w:t>Act as Coach of the National Men’s Team for all fixtures.</w:t>
      </w:r>
    </w:p>
    <w:p w:rsidR="0069703F" w:rsidRPr="00BF090E" w:rsidRDefault="00F57A33" w:rsidP="00F57A33">
      <w:pPr>
        <w:pStyle w:val="ListParagraph"/>
        <w:numPr>
          <w:ilvl w:val="0"/>
          <w:numId w:val="1"/>
        </w:numPr>
        <w:rPr>
          <w:sz w:val="24"/>
          <w:szCs w:val="24"/>
        </w:rPr>
      </w:pPr>
      <w:r w:rsidRPr="00BF090E">
        <w:rPr>
          <w:sz w:val="24"/>
          <w:szCs w:val="24"/>
        </w:rPr>
        <w:t>Plan, organize and direct coaching sessions for</w:t>
      </w:r>
      <w:r w:rsidR="0069703F" w:rsidRPr="00BF090E">
        <w:rPr>
          <w:sz w:val="24"/>
          <w:szCs w:val="24"/>
        </w:rPr>
        <w:t xml:space="preserve"> the</w:t>
      </w:r>
      <w:r w:rsidRPr="00BF090E">
        <w:rPr>
          <w:sz w:val="24"/>
          <w:szCs w:val="24"/>
        </w:rPr>
        <w:t xml:space="preserve"> </w:t>
      </w:r>
      <w:r w:rsidR="005E26A9">
        <w:rPr>
          <w:sz w:val="24"/>
          <w:szCs w:val="24"/>
        </w:rPr>
        <w:t xml:space="preserve">National </w:t>
      </w:r>
      <w:r w:rsidRPr="00BF090E">
        <w:rPr>
          <w:sz w:val="24"/>
          <w:szCs w:val="24"/>
        </w:rPr>
        <w:t>team</w:t>
      </w:r>
      <w:r w:rsidR="0069703F" w:rsidRPr="00BF090E">
        <w:rPr>
          <w:sz w:val="24"/>
          <w:szCs w:val="24"/>
        </w:rPr>
        <w:t xml:space="preserve"> and individuals.</w:t>
      </w:r>
    </w:p>
    <w:p w:rsidR="0069703F" w:rsidRPr="00BF090E" w:rsidRDefault="005E26A9" w:rsidP="00F57A33">
      <w:pPr>
        <w:pStyle w:val="ListParagraph"/>
        <w:numPr>
          <w:ilvl w:val="0"/>
          <w:numId w:val="1"/>
        </w:numPr>
        <w:rPr>
          <w:sz w:val="24"/>
          <w:szCs w:val="24"/>
        </w:rPr>
      </w:pPr>
      <w:r>
        <w:rPr>
          <w:sz w:val="24"/>
          <w:szCs w:val="24"/>
        </w:rPr>
        <w:t>Assist with the Coaching and D</w:t>
      </w:r>
      <w:r w:rsidR="0069703F" w:rsidRPr="00BF090E">
        <w:rPr>
          <w:sz w:val="24"/>
          <w:szCs w:val="24"/>
        </w:rPr>
        <w:t xml:space="preserve">evelopment of the Namibia </w:t>
      </w:r>
      <w:r w:rsidR="00143362">
        <w:rPr>
          <w:sz w:val="24"/>
          <w:szCs w:val="24"/>
        </w:rPr>
        <w:t>(</w:t>
      </w:r>
      <w:r w:rsidR="0069703F" w:rsidRPr="00BF090E">
        <w:rPr>
          <w:sz w:val="24"/>
          <w:szCs w:val="24"/>
        </w:rPr>
        <w:t>A</w:t>
      </w:r>
      <w:r w:rsidR="00143362">
        <w:rPr>
          <w:sz w:val="24"/>
          <w:szCs w:val="24"/>
        </w:rPr>
        <w:t>)</w:t>
      </w:r>
      <w:r w:rsidR="0069703F" w:rsidRPr="00BF090E">
        <w:rPr>
          <w:sz w:val="24"/>
          <w:szCs w:val="24"/>
        </w:rPr>
        <w:t xml:space="preserve"> team as well as age group squads.</w:t>
      </w:r>
    </w:p>
    <w:p w:rsidR="0069703F" w:rsidRPr="00BF090E" w:rsidRDefault="005E26A9" w:rsidP="00F57A33">
      <w:pPr>
        <w:pStyle w:val="ListParagraph"/>
        <w:numPr>
          <w:ilvl w:val="0"/>
          <w:numId w:val="1"/>
        </w:numPr>
        <w:rPr>
          <w:sz w:val="24"/>
          <w:szCs w:val="24"/>
        </w:rPr>
      </w:pPr>
      <w:r>
        <w:rPr>
          <w:sz w:val="24"/>
          <w:szCs w:val="24"/>
        </w:rPr>
        <w:t>Design and I</w:t>
      </w:r>
      <w:r w:rsidR="0069703F" w:rsidRPr="00BF090E">
        <w:rPr>
          <w:sz w:val="24"/>
          <w:szCs w:val="24"/>
        </w:rPr>
        <w:t xml:space="preserve">mplement a </w:t>
      </w:r>
      <w:r>
        <w:rPr>
          <w:sz w:val="24"/>
          <w:szCs w:val="24"/>
        </w:rPr>
        <w:t>C</w:t>
      </w:r>
      <w:r w:rsidR="0069703F" w:rsidRPr="00BF090E">
        <w:rPr>
          <w:sz w:val="24"/>
          <w:szCs w:val="24"/>
        </w:rPr>
        <w:t xml:space="preserve">omprehensive High Performance </w:t>
      </w:r>
      <w:proofErr w:type="spellStart"/>
      <w:r w:rsidR="0069703F" w:rsidRPr="00BF090E">
        <w:rPr>
          <w:sz w:val="24"/>
          <w:szCs w:val="24"/>
        </w:rPr>
        <w:t>programme</w:t>
      </w:r>
      <w:proofErr w:type="spellEnd"/>
      <w:r w:rsidR="0069703F" w:rsidRPr="00BF090E">
        <w:rPr>
          <w:sz w:val="24"/>
          <w:szCs w:val="24"/>
        </w:rPr>
        <w:t xml:space="preserve"> for the National Team encompassing all commitments (training, touring, and all competitive fixtures including recovery periods.</w:t>
      </w:r>
    </w:p>
    <w:p w:rsidR="00C24F00" w:rsidRDefault="0069703F" w:rsidP="00F57A33">
      <w:pPr>
        <w:pStyle w:val="ListParagraph"/>
        <w:numPr>
          <w:ilvl w:val="0"/>
          <w:numId w:val="1"/>
        </w:numPr>
        <w:rPr>
          <w:sz w:val="24"/>
          <w:szCs w:val="24"/>
        </w:rPr>
      </w:pPr>
      <w:r w:rsidRPr="00BF090E">
        <w:rPr>
          <w:sz w:val="24"/>
          <w:szCs w:val="24"/>
        </w:rPr>
        <w:t>Work closely with the Chief Executive and other staff in the implementation</w:t>
      </w:r>
      <w:r w:rsidR="0025054C" w:rsidRPr="00BF090E">
        <w:rPr>
          <w:sz w:val="24"/>
          <w:szCs w:val="24"/>
        </w:rPr>
        <w:t xml:space="preserve"> of </w:t>
      </w:r>
      <w:r w:rsidR="00143362">
        <w:rPr>
          <w:sz w:val="24"/>
          <w:szCs w:val="24"/>
        </w:rPr>
        <w:t xml:space="preserve">the High Performance </w:t>
      </w:r>
      <w:proofErr w:type="spellStart"/>
      <w:r w:rsidR="00143362">
        <w:rPr>
          <w:sz w:val="24"/>
          <w:szCs w:val="24"/>
        </w:rPr>
        <w:t>Programme</w:t>
      </w:r>
      <w:proofErr w:type="spellEnd"/>
      <w:r w:rsidR="00143362">
        <w:rPr>
          <w:sz w:val="24"/>
          <w:szCs w:val="24"/>
        </w:rPr>
        <w:t xml:space="preserve"> element of CN Strategic Plan.</w:t>
      </w:r>
    </w:p>
    <w:p w:rsidR="00143362" w:rsidRDefault="00143362" w:rsidP="00F57A33">
      <w:pPr>
        <w:pStyle w:val="ListParagraph"/>
        <w:numPr>
          <w:ilvl w:val="0"/>
          <w:numId w:val="1"/>
        </w:numPr>
        <w:rPr>
          <w:sz w:val="24"/>
          <w:szCs w:val="24"/>
        </w:rPr>
      </w:pPr>
      <w:r>
        <w:rPr>
          <w:sz w:val="24"/>
          <w:szCs w:val="24"/>
        </w:rPr>
        <w:t xml:space="preserve">Contribute to any National Coaching Strategy review and the annual High Performance review process and to co-ordinate </w:t>
      </w:r>
      <w:proofErr w:type="spellStart"/>
      <w:r>
        <w:rPr>
          <w:sz w:val="24"/>
          <w:szCs w:val="24"/>
        </w:rPr>
        <w:t>programmes</w:t>
      </w:r>
      <w:proofErr w:type="spellEnd"/>
      <w:r>
        <w:rPr>
          <w:sz w:val="24"/>
          <w:szCs w:val="24"/>
        </w:rPr>
        <w:t xml:space="preserve"> and collaborate with key High Performance and Cricket Operations personnel internationally </w:t>
      </w:r>
      <w:r w:rsidR="005E26A9">
        <w:rPr>
          <w:sz w:val="24"/>
          <w:szCs w:val="24"/>
        </w:rPr>
        <w:t>to</w:t>
      </w:r>
      <w:r>
        <w:rPr>
          <w:sz w:val="24"/>
          <w:szCs w:val="24"/>
        </w:rPr>
        <w:t xml:space="preserve"> achieve this.</w:t>
      </w:r>
    </w:p>
    <w:p w:rsidR="00143362" w:rsidRDefault="00143362" w:rsidP="00F57A33">
      <w:pPr>
        <w:pStyle w:val="ListParagraph"/>
        <w:numPr>
          <w:ilvl w:val="0"/>
          <w:numId w:val="1"/>
        </w:numPr>
        <w:rPr>
          <w:sz w:val="24"/>
          <w:szCs w:val="24"/>
        </w:rPr>
      </w:pPr>
      <w:r>
        <w:rPr>
          <w:sz w:val="24"/>
          <w:szCs w:val="24"/>
        </w:rPr>
        <w:t xml:space="preserve">Provide </w:t>
      </w:r>
      <w:r w:rsidR="005E26A9">
        <w:rPr>
          <w:sz w:val="24"/>
          <w:szCs w:val="24"/>
        </w:rPr>
        <w:t xml:space="preserve">annually </w:t>
      </w:r>
      <w:r>
        <w:rPr>
          <w:sz w:val="24"/>
          <w:szCs w:val="24"/>
        </w:rPr>
        <w:t>a National Coaching Budget in conjunction with the CEO, ensuring</w:t>
      </w:r>
      <w:r w:rsidR="005E26A9">
        <w:rPr>
          <w:sz w:val="24"/>
          <w:szCs w:val="24"/>
        </w:rPr>
        <w:t xml:space="preserve"> that</w:t>
      </w:r>
      <w:r>
        <w:rPr>
          <w:sz w:val="24"/>
          <w:szCs w:val="24"/>
        </w:rPr>
        <w:t xml:space="preserve"> figures align with Cricket Namibia’</w:t>
      </w:r>
      <w:r w:rsidR="005E26A9">
        <w:rPr>
          <w:sz w:val="24"/>
          <w:szCs w:val="24"/>
        </w:rPr>
        <w:t>s Financial and B</w:t>
      </w:r>
      <w:r>
        <w:rPr>
          <w:sz w:val="24"/>
          <w:szCs w:val="24"/>
        </w:rPr>
        <w:t>udgetary requirements and constraints.</w:t>
      </w:r>
    </w:p>
    <w:p w:rsidR="00143362" w:rsidRDefault="00143362" w:rsidP="00143362">
      <w:pPr>
        <w:ind w:left="360"/>
        <w:rPr>
          <w:sz w:val="24"/>
          <w:szCs w:val="24"/>
        </w:rPr>
      </w:pPr>
    </w:p>
    <w:p w:rsidR="00143362" w:rsidRDefault="00143362" w:rsidP="00143362">
      <w:pPr>
        <w:ind w:left="360"/>
        <w:rPr>
          <w:sz w:val="24"/>
          <w:szCs w:val="24"/>
        </w:rPr>
      </w:pPr>
      <w:r>
        <w:rPr>
          <w:sz w:val="24"/>
          <w:szCs w:val="24"/>
        </w:rPr>
        <w:t xml:space="preserve">Applications to reach the CEO no later than </w:t>
      </w:r>
      <w:r w:rsidRPr="00024B3F">
        <w:rPr>
          <w:b/>
          <w:sz w:val="24"/>
          <w:szCs w:val="24"/>
        </w:rPr>
        <w:t>Wednesday, 10 June 2015</w:t>
      </w:r>
      <w:r>
        <w:rPr>
          <w:sz w:val="24"/>
          <w:szCs w:val="24"/>
        </w:rPr>
        <w:t xml:space="preserve">. This may be done through email, </w:t>
      </w:r>
      <w:hyperlink r:id="rId6" w:history="1">
        <w:r w:rsidRPr="00ED6F72">
          <w:rPr>
            <w:rStyle w:val="Hyperlink"/>
            <w:sz w:val="24"/>
            <w:szCs w:val="24"/>
          </w:rPr>
          <w:t>cricket@iway.na</w:t>
        </w:r>
      </w:hyperlink>
      <w:r>
        <w:rPr>
          <w:sz w:val="24"/>
          <w:szCs w:val="24"/>
        </w:rPr>
        <w:t xml:space="preserve"> or by postage, PO Box 457, Windhoek, Namibia</w:t>
      </w:r>
      <w:r w:rsidR="005E26A9">
        <w:rPr>
          <w:sz w:val="24"/>
          <w:szCs w:val="24"/>
        </w:rPr>
        <w:t>.</w:t>
      </w:r>
    </w:p>
    <w:p w:rsidR="005E26A9" w:rsidRDefault="005E26A9" w:rsidP="00143362">
      <w:pPr>
        <w:ind w:left="360"/>
        <w:rPr>
          <w:sz w:val="24"/>
          <w:szCs w:val="24"/>
        </w:rPr>
      </w:pPr>
      <w:r>
        <w:rPr>
          <w:sz w:val="24"/>
          <w:szCs w:val="24"/>
        </w:rPr>
        <w:t>Dr Donovan Zealand</w:t>
      </w:r>
    </w:p>
    <w:p w:rsidR="005E26A9" w:rsidRPr="00143362" w:rsidRDefault="005E26A9" w:rsidP="00143362">
      <w:pPr>
        <w:ind w:left="360"/>
        <w:rPr>
          <w:sz w:val="24"/>
          <w:szCs w:val="24"/>
        </w:rPr>
      </w:pPr>
      <w:r>
        <w:rPr>
          <w:sz w:val="24"/>
          <w:szCs w:val="24"/>
        </w:rPr>
        <w:t>CEO: Cricket Namibia</w:t>
      </w:r>
    </w:p>
    <w:sectPr w:rsidR="005E26A9" w:rsidRPr="0014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5460B"/>
    <w:multiLevelType w:val="hybridMultilevel"/>
    <w:tmpl w:val="ACDE35A6"/>
    <w:lvl w:ilvl="0" w:tplc="901291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00"/>
    <w:rsid w:val="00024B3F"/>
    <w:rsid w:val="00143362"/>
    <w:rsid w:val="0025054C"/>
    <w:rsid w:val="005373D1"/>
    <w:rsid w:val="005E26A9"/>
    <w:rsid w:val="0069703F"/>
    <w:rsid w:val="007E4B6A"/>
    <w:rsid w:val="00BF090E"/>
    <w:rsid w:val="00C24F00"/>
    <w:rsid w:val="00D7415E"/>
    <w:rsid w:val="00F5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5AF31-C347-4297-B4DA-BC1ADF74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33"/>
    <w:pPr>
      <w:ind w:left="720"/>
      <w:contextualSpacing/>
    </w:pPr>
  </w:style>
  <w:style w:type="character" w:styleId="Hyperlink">
    <w:name w:val="Hyperlink"/>
    <w:basedOn w:val="DefaultParagraphFont"/>
    <w:uiPriority w:val="99"/>
    <w:unhideWhenUsed/>
    <w:rsid w:val="00143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cket@iway.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2015-03-11T06:12:00Z</dcterms:created>
  <dcterms:modified xsi:type="dcterms:W3CDTF">2015-03-19T07:35:00Z</dcterms:modified>
</cp:coreProperties>
</file>